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D1EA" w14:textId="58D33FBE" w:rsidR="00DD3FC1" w:rsidRPr="005847AF" w:rsidRDefault="005847AF" w:rsidP="00DD3FC1">
      <w:pPr>
        <w:rPr>
          <w:rFonts w:ascii="Calibri Light" w:hAnsi="Calibri Light" w:cs="Calibri Light"/>
          <w:b/>
          <w:bCs/>
          <w:sz w:val="32"/>
          <w:szCs w:val="32"/>
        </w:rPr>
      </w:pPr>
      <w:r w:rsidRPr="005847AF">
        <w:rPr>
          <w:rFonts w:ascii="Calibri Light" w:hAnsi="Calibri Light" w:cs="Calibri Light"/>
          <w:b/>
          <w:bCs/>
          <w:sz w:val="32"/>
          <w:szCs w:val="32"/>
        </w:rPr>
        <w:t xml:space="preserve">Dosispakkeri </w:t>
      </w:r>
      <w:r>
        <w:rPr>
          <w:rFonts w:ascii="Calibri Light" w:hAnsi="Calibri Light" w:cs="Calibri Light"/>
          <w:b/>
          <w:bCs/>
          <w:sz w:val="32"/>
          <w:szCs w:val="32"/>
        </w:rPr>
        <w:t>-</w:t>
      </w:r>
      <w:r w:rsidRPr="005847AF">
        <w:rPr>
          <w:rFonts w:ascii="Calibri Light" w:hAnsi="Calibri Light" w:cs="Calibri Light"/>
          <w:b/>
          <w:bCs/>
          <w:sz w:val="32"/>
          <w:szCs w:val="32"/>
        </w:rPr>
        <w:t xml:space="preserve"> ArbejdsPladsVurdering</w:t>
      </w:r>
    </w:p>
    <w:p w14:paraId="60A5EA3B" w14:textId="77777777" w:rsidR="005847AF" w:rsidRPr="00E9290E" w:rsidRDefault="005847AF" w:rsidP="00DD3FC1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331"/>
        <w:gridCol w:w="1183"/>
        <w:gridCol w:w="4254"/>
      </w:tblGrid>
      <w:tr w:rsidR="00E963F3" w:rsidRPr="00DD3FC1" w14:paraId="7405B808" w14:textId="77777777" w:rsidTr="00E814FC">
        <w:trPr>
          <w:trHeight w:val="567"/>
          <w:tblHeader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EDECA" w14:textId="45893E8C" w:rsidR="00E963F3" w:rsidRPr="00DD3FC1" w:rsidRDefault="00E963F3" w:rsidP="005A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Særlige forhold</w:t>
            </w:r>
          </w:p>
        </w:tc>
      </w:tr>
      <w:tr w:rsidR="00E963F3" w:rsidRPr="00505C2F" w14:paraId="714188C9" w14:textId="77777777" w:rsidTr="00E963F3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DAAC5" w14:textId="763F7B84" w:rsidR="00E963F3" w:rsidRPr="00505C2F" w:rsidRDefault="00E963F3" w:rsidP="005A3506">
            <w:pPr>
              <w:rPr>
                <w:b/>
              </w:rPr>
            </w:pPr>
            <w:bookmarkStart w:id="0" w:name="_Hlk32835573"/>
            <w:r w:rsidRPr="00505C2F">
              <w:rPr>
                <w:b/>
              </w:rPr>
              <w:t>Lager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EC76D" w14:textId="4A7F6957" w:rsidR="003E2B0C" w:rsidRPr="00774D97" w:rsidRDefault="003E2B0C" w:rsidP="003E2B0C">
            <w:pPr>
              <w:rPr>
                <w:b/>
                <w:sz w:val="20"/>
                <w:szCs w:val="20"/>
              </w:rPr>
            </w:pPr>
            <w:r w:rsidRPr="00774D97">
              <w:rPr>
                <w:b/>
                <w:sz w:val="20"/>
                <w:szCs w:val="20"/>
              </w:rPr>
              <w:t>Forbedring</w:t>
            </w:r>
          </w:p>
          <w:p w14:paraId="7FADA092" w14:textId="7C845EA1" w:rsidR="00E963F3" w:rsidRPr="00774D97" w:rsidRDefault="00E963F3" w:rsidP="003E2B0C">
            <w:pPr>
              <w:rPr>
                <w:b/>
                <w:sz w:val="20"/>
                <w:szCs w:val="20"/>
              </w:rPr>
            </w:pPr>
            <w:r w:rsidRPr="00774D97"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5F840" w14:textId="6860B31B" w:rsidR="00E963F3" w:rsidRPr="00505C2F" w:rsidRDefault="00E963F3" w:rsidP="005A3506">
            <w:pPr>
              <w:rPr>
                <w:b/>
              </w:rPr>
            </w:pPr>
            <w:r w:rsidRPr="00505C2F">
              <w:rPr>
                <w:b/>
              </w:rPr>
              <w:t>Kommentarer og ideer til forbedring</w:t>
            </w:r>
          </w:p>
        </w:tc>
      </w:tr>
      <w:bookmarkEnd w:id="0"/>
      <w:tr w:rsidR="00E963F3" w:rsidRPr="00BE106D" w14:paraId="6BF4AC7C" w14:textId="77777777" w:rsidTr="00E96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3B4985C5" w14:textId="2F67263C" w:rsidR="00E963F3" w:rsidRPr="00C32E6A" w:rsidRDefault="00E963F3" w:rsidP="00E963F3">
            <w:pPr>
              <w:spacing w:line="240" w:lineRule="auto"/>
              <w:rPr>
                <w:sz w:val="12"/>
                <w:szCs w:val="12"/>
              </w:rPr>
            </w:pPr>
            <w:r>
              <w:t>Adgangsforhold og transportveje</w:t>
            </w:r>
          </w:p>
        </w:tc>
        <w:tc>
          <w:tcPr>
            <w:tcW w:w="1183" w:type="dxa"/>
          </w:tcPr>
          <w:p w14:paraId="4F3B1D58" w14:textId="77777777" w:rsidR="00E963F3" w:rsidRPr="00BE106D" w:rsidRDefault="00E963F3" w:rsidP="00DD3FC1">
            <w:pPr>
              <w:spacing w:line="240" w:lineRule="auto"/>
            </w:pPr>
          </w:p>
        </w:tc>
        <w:tc>
          <w:tcPr>
            <w:tcW w:w="4254" w:type="dxa"/>
          </w:tcPr>
          <w:p w14:paraId="29E1A491" w14:textId="77777777" w:rsidR="00E963F3" w:rsidRPr="00BE106D" w:rsidRDefault="00E963F3" w:rsidP="00DD3FC1">
            <w:pPr>
              <w:spacing w:line="240" w:lineRule="auto"/>
            </w:pPr>
          </w:p>
          <w:p w14:paraId="50732238" w14:textId="77777777" w:rsidR="00E963F3" w:rsidRPr="00BE106D" w:rsidRDefault="00E963F3" w:rsidP="00DD3FC1">
            <w:pPr>
              <w:spacing w:line="240" w:lineRule="auto"/>
            </w:pPr>
          </w:p>
        </w:tc>
      </w:tr>
      <w:tr w:rsidR="00E963F3" w:rsidRPr="00BE106D" w14:paraId="72311746" w14:textId="77777777" w:rsidTr="00601B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2429DCF6" w14:textId="66AF5A21" w:rsidR="00E963F3" w:rsidRPr="00C32E6A" w:rsidRDefault="00E963F3" w:rsidP="00E963F3">
            <w:pPr>
              <w:spacing w:line="240" w:lineRule="auto"/>
              <w:rPr>
                <w:sz w:val="12"/>
                <w:szCs w:val="12"/>
              </w:rPr>
            </w:pPr>
            <w:r>
              <w:t>Lagerindretning fx placering af varer, pladsforhold</w:t>
            </w:r>
          </w:p>
        </w:tc>
        <w:tc>
          <w:tcPr>
            <w:tcW w:w="1183" w:type="dxa"/>
          </w:tcPr>
          <w:p w14:paraId="485F5610" w14:textId="77777777" w:rsidR="00E963F3" w:rsidRPr="00BE106D" w:rsidRDefault="00E963F3" w:rsidP="00DD3FC1">
            <w:pPr>
              <w:spacing w:line="240" w:lineRule="auto"/>
            </w:pPr>
          </w:p>
        </w:tc>
        <w:tc>
          <w:tcPr>
            <w:tcW w:w="4254" w:type="dxa"/>
          </w:tcPr>
          <w:p w14:paraId="0C757B68" w14:textId="77777777" w:rsidR="00E963F3" w:rsidRPr="00BE106D" w:rsidRDefault="00E963F3" w:rsidP="00DD3FC1">
            <w:pPr>
              <w:spacing w:line="240" w:lineRule="auto"/>
            </w:pPr>
          </w:p>
          <w:p w14:paraId="120C0539" w14:textId="77777777" w:rsidR="00E963F3" w:rsidRPr="00BE106D" w:rsidRDefault="00E963F3" w:rsidP="00DD3FC1">
            <w:pPr>
              <w:spacing w:line="240" w:lineRule="auto"/>
            </w:pPr>
          </w:p>
        </w:tc>
      </w:tr>
      <w:tr w:rsidR="00E963F3" w:rsidRPr="00BE106D" w14:paraId="31E700AD" w14:textId="77777777" w:rsidTr="00B715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3DE14370" w14:textId="05281C5A" w:rsidR="00E963F3" w:rsidRPr="00C32E6A" w:rsidRDefault="00E963F3" w:rsidP="00E963F3">
            <w:pPr>
              <w:spacing w:line="240" w:lineRule="auto"/>
              <w:rPr>
                <w:sz w:val="12"/>
                <w:szCs w:val="12"/>
              </w:rPr>
            </w:pPr>
            <w:r>
              <w:t>Hjælpemidler til transport af varer</w:t>
            </w:r>
          </w:p>
        </w:tc>
        <w:tc>
          <w:tcPr>
            <w:tcW w:w="1183" w:type="dxa"/>
          </w:tcPr>
          <w:p w14:paraId="39AD7F97" w14:textId="77777777" w:rsidR="00E963F3" w:rsidRPr="00BE106D" w:rsidRDefault="00E963F3" w:rsidP="00DD3FC1">
            <w:pPr>
              <w:spacing w:line="240" w:lineRule="auto"/>
            </w:pPr>
          </w:p>
        </w:tc>
        <w:tc>
          <w:tcPr>
            <w:tcW w:w="4254" w:type="dxa"/>
          </w:tcPr>
          <w:p w14:paraId="50049620" w14:textId="77777777" w:rsidR="00E963F3" w:rsidRPr="00BE106D" w:rsidRDefault="00E963F3" w:rsidP="00DD3FC1">
            <w:pPr>
              <w:spacing w:line="240" w:lineRule="auto"/>
            </w:pPr>
          </w:p>
          <w:p w14:paraId="5B003466" w14:textId="77777777" w:rsidR="00E963F3" w:rsidRPr="00BE106D" w:rsidRDefault="00E963F3" w:rsidP="00DD3FC1">
            <w:pPr>
              <w:spacing w:line="240" w:lineRule="auto"/>
            </w:pPr>
          </w:p>
        </w:tc>
      </w:tr>
      <w:tr w:rsidR="00E963F3" w:rsidRPr="00E963F3" w14:paraId="7C67FDC9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AF4F2" w14:textId="2E460BD0" w:rsidR="00E963F3" w:rsidRPr="00E963F3" w:rsidRDefault="00E963F3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Kontorarbejdspladser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3C247" w14:textId="77777777" w:rsidR="00E963F3" w:rsidRDefault="00E963F3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4FE0F9E1" w14:textId="77777777" w:rsidR="00E963F3" w:rsidRPr="00E963F3" w:rsidRDefault="00E963F3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F0FA6" w14:textId="77777777" w:rsidR="00E963F3" w:rsidRPr="00E963F3" w:rsidRDefault="00E963F3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1B42970C" w14:textId="77777777" w:rsidTr="000B13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3BBE62BB" w14:textId="794C745B" w:rsidR="00E73CF6" w:rsidRPr="001E5D6D" w:rsidRDefault="00E73CF6" w:rsidP="00DD3FC1">
            <w:pPr>
              <w:spacing w:line="240" w:lineRule="auto"/>
              <w:rPr>
                <w:i/>
                <w:sz w:val="20"/>
                <w:szCs w:val="20"/>
              </w:rPr>
            </w:pPr>
            <w:r>
              <w:t>Indretning af IT-arbejdspladser fx stol, bord, skærm, tastatur, mus, lys, printer</w:t>
            </w:r>
          </w:p>
          <w:p w14:paraId="11DE6791" w14:textId="77777777" w:rsidR="00E73CF6" w:rsidRPr="00411C7D" w:rsidRDefault="00E73CF6" w:rsidP="00DD3FC1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94CD3E8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036A2B33" w14:textId="77777777" w:rsidR="00E73CF6" w:rsidRPr="00BE106D" w:rsidRDefault="00E73CF6" w:rsidP="00DD3FC1">
            <w:pPr>
              <w:spacing w:line="240" w:lineRule="auto"/>
            </w:pPr>
          </w:p>
          <w:p w14:paraId="1B07F4AF" w14:textId="77777777" w:rsidR="00E73CF6" w:rsidRPr="00BE106D" w:rsidRDefault="00E73CF6" w:rsidP="00DD3FC1">
            <w:pPr>
              <w:spacing w:line="240" w:lineRule="auto"/>
            </w:pPr>
          </w:p>
        </w:tc>
      </w:tr>
      <w:tr w:rsidR="00E963F3" w:rsidRPr="00E963F3" w14:paraId="04F4970A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19598" w14:textId="2B12346C" w:rsidR="00E963F3" w:rsidRPr="00E963F3" w:rsidRDefault="00E963F3" w:rsidP="00C358D8">
            <w:pPr>
              <w:rPr>
                <w:b/>
                <w:sz w:val="24"/>
                <w:szCs w:val="24"/>
              </w:rPr>
            </w:pPr>
            <w:bookmarkStart w:id="1" w:name="_Hlk32835846"/>
            <w:r>
              <w:rPr>
                <w:b/>
                <w:sz w:val="24"/>
                <w:szCs w:val="24"/>
              </w:rPr>
              <w:t>Produktionslokale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4CB5A" w14:textId="77777777" w:rsidR="00E963F3" w:rsidRDefault="00E963F3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2CB9FB16" w14:textId="77777777" w:rsidR="00E963F3" w:rsidRPr="00E963F3" w:rsidRDefault="00E963F3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24817" w14:textId="77777777" w:rsidR="00E963F3" w:rsidRPr="00E963F3" w:rsidRDefault="00E963F3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bookmarkEnd w:id="1"/>
      <w:tr w:rsidR="00E73CF6" w:rsidRPr="00BE106D" w14:paraId="4399DEE9" w14:textId="77777777" w:rsidTr="002100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24E4F547" w14:textId="39C771B8" w:rsidR="00E73CF6" w:rsidRPr="00411C7D" w:rsidRDefault="00E73CF6" w:rsidP="00E963F3">
            <w:pPr>
              <w:spacing w:line="240" w:lineRule="auto"/>
              <w:rPr>
                <w:sz w:val="12"/>
                <w:szCs w:val="12"/>
              </w:rPr>
            </w:pPr>
            <w:r>
              <w:t>Støvforekomst ved udvalgte processer som ved deblister, delekærv, opfyldning af kanister (procesudsugning?)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A0F07F7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6DB16220" w14:textId="77777777" w:rsidR="00E73CF6" w:rsidRPr="00BE106D" w:rsidRDefault="00E73CF6" w:rsidP="00DD3FC1">
            <w:pPr>
              <w:spacing w:line="240" w:lineRule="auto"/>
            </w:pPr>
          </w:p>
          <w:p w14:paraId="490E45D5" w14:textId="77777777" w:rsidR="00E73CF6" w:rsidRPr="00BE106D" w:rsidRDefault="00E73CF6" w:rsidP="00DD3FC1">
            <w:pPr>
              <w:spacing w:line="240" w:lineRule="auto"/>
            </w:pPr>
          </w:p>
        </w:tc>
      </w:tr>
      <w:tr w:rsidR="00E73CF6" w:rsidRPr="00BE106D" w14:paraId="1A1CF141" w14:textId="77777777" w:rsidTr="00C00B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461ACE36" w14:textId="77777777" w:rsidR="00E73CF6" w:rsidRDefault="00E73CF6" w:rsidP="00E963F3">
            <w:pPr>
              <w:spacing w:line="240" w:lineRule="auto"/>
            </w:pPr>
            <w:r>
              <w:t>Akustik og støjforhold</w:t>
            </w:r>
          </w:p>
          <w:p w14:paraId="5DF76153" w14:textId="60340118" w:rsidR="00E73CF6" w:rsidRDefault="00E73CF6" w:rsidP="00E963F3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7EFEF9B3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16BE35A6" w14:textId="77777777" w:rsidR="00E73CF6" w:rsidRPr="00BE106D" w:rsidRDefault="00E73CF6" w:rsidP="00DD3FC1">
            <w:pPr>
              <w:spacing w:line="240" w:lineRule="auto"/>
            </w:pPr>
          </w:p>
        </w:tc>
      </w:tr>
      <w:tr w:rsidR="00E73CF6" w:rsidRPr="00BE106D" w14:paraId="3C3BE8B7" w14:textId="77777777" w:rsidTr="00992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436056C9" w14:textId="77777777" w:rsidR="00E73CF6" w:rsidRDefault="00E73CF6" w:rsidP="00E963F3">
            <w:pPr>
              <w:spacing w:line="240" w:lineRule="auto"/>
            </w:pPr>
            <w:r>
              <w:t>Rengøring af maskine og maskindele</w:t>
            </w:r>
          </w:p>
          <w:p w14:paraId="47962C85" w14:textId="5C4E5002" w:rsidR="00E73CF6" w:rsidRDefault="00E73CF6" w:rsidP="00E963F3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C68F4AF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217FBB29" w14:textId="77777777" w:rsidR="00E73CF6" w:rsidRPr="00BE106D" w:rsidRDefault="00E73CF6" w:rsidP="00DD3FC1">
            <w:pPr>
              <w:spacing w:line="240" w:lineRule="auto"/>
            </w:pPr>
          </w:p>
        </w:tc>
      </w:tr>
      <w:tr w:rsidR="00E73CF6" w:rsidRPr="00BE106D" w14:paraId="7DAB85E6" w14:textId="77777777" w:rsidTr="00EC1F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190A1CFD" w14:textId="77777777" w:rsidR="00E73CF6" w:rsidRDefault="00E73CF6" w:rsidP="00E963F3">
            <w:pPr>
              <w:spacing w:line="240" w:lineRule="auto"/>
            </w:pPr>
            <w:r>
              <w:t>Brug af værnemidler fx handsker, masker</w:t>
            </w:r>
          </w:p>
          <w:p w14:paraId="68D35703" w14:textId="3CBF7C23" w:rsidR="00E73CF6" w:rsidRDefault="00E73CF6" w:rsidP="00E963F3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77FDB3D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6F0A6AAE" w14:textId="77777777" w:rsidR="00E73CF6" w:rsidRPr="00BE106D" w:rsidRDefault="00E73CF6" w:rsidP="00DD3FC1">
            <w:pPr>
              <w:spacing w:line="240" w:lineRule="auto"/>
            </w:pPr>
          </w:p>
        </w:tc>
      </w:tr>
      <w:tr w:rsidR="00E963F3" w:rsidRPr="00E963F3" w14:paraId="172F8903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AE83A" w14:textId="55B0A5D5" w:rsidR="00E963F3" w:rsidRPr="00E963F3" w:rsidRDefault="00112FAD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Kontrol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BB1F0" w14:textId="77777777" w:rsidR="00E963F3" w:rsidRDefault="00E963F3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6FD63F38" w14:textId="77777777" w:rsidR="00E963F3" w:rsidRPr="00E963F3" w:rsidRDefault="00E963F3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42AED" w14:textId="77777777" w:rsidR="00E963F3" w:rsidRPr="00E963F3" w:rsidRDefault="00E963F3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0D9EC0CB" w14:textId="77777777" w:rsidTr="00176F8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003A95A7" w14:textId="7F9BDF9F" w:rsidR="00E73CF6" w:rsidRDefault="00E73CF6" w:rsidP="00DD3FC1">
            <w:pPr>
              <w:spacing w:line="240" w:lineRule="auto"/>
              <w:rPr>
                <w:i/>
                <w:sz w:val="20"/>
                <w:szCs w:val="20"/>
              </w:rPr>
            </w:pPr>
            <w:r>
              <w:t>Indretning af kontrolpladser fx stol, bord, lys</w:t>
            </w:r>
          </w:p>
          <w:p w14:paraId="628BD1DA" w14:textId="77777777" w:rsidR="00E73CF6" w:rsidRPr="00411C7D" w:rsidRDefault="00E73CF6" w:rsidP="00DD3FC1">
            <w:pPr>
              <w:spacing w:line="240" w:lineRule="auto"/>
              <w:rPr>
                <w:i/>
                <w:sz w:val="12"/>
                <w:szCs w:val="12"/>
              </w:rPr>
            </w:pPr>
          </w:p>
        </w:tc>
        <w:tc>
          <w:tcPr>
            <w:tcW w:w="1183" w:type="dxa"/>
          </w:tcPr>
          <w:p w14:paraId="45EDB1DE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</w:tcPr>
          <w:p w14:paraId="4ACD7959" w14:textId="77777777" w:rsidR="00E73CF6" w:rsidRPr="00BE106D" w:rsidRDefault="00E73CF6" w:rsidP="00DD3FC1">
            <w:pPr>
              <w:spacing w:line="240" w:lineRule="auto"/>
            </w:pPr>
          </w:p>
          <w:p w14:paraId="47B53428" w14:textId="77777777" w:rsidR="00E73CF6" w:rsidRPr="00BE106D" w:rsidRDefault="00E73CF6" w:rsidP="00DD3FC1">
            <w:pPr>
              <w:spacing w:line="240" w:lineRule="auto"/>
            </w:pPr>
          </w:p>
        </w:tc>
      </w:tr>
      <w:tr w:rsidR="00112FAD" w:rsidRPr="00E963F3" w14:paraId="014932E3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E539A" w14:textId="30778B22" w:rsidR="00112FAD" w:rsidRPr="00E963F3" w:rsidRDefault="00112FAD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Forsendelse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A293D" w14:textId="77777777" w:rsidR="00112FAD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647CF162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52FD8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41FF6339" w14:textId="77777777" w:rsidTr="00563A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4C688623" w14:textId="5A21E78D" w:rsidR="00E73CF6" w:rsidRDefault="00E73CF6" w:rsidP="00DD3FC1">
            <w:pPr>
              <w:spacing w:line="240" w:lineRule="auto"/>
            </w:pPr>
            <w:r>
              <w:t>Indretning af arbejdsplads ved pakkebord</w:t>
            </w:r>
          </w:p>
          <w:p w14:paraId="527756AD" w14:textId="03FE434D" w:rsidR="00E73CF6" w:rsidRDefault="00E73CF6" w:rsidP="00DD3FC1">
            <w:pPr>
              <w:spacing w:line="240" w:lineRule="auto"/>
            </w:pPr>
          </w:p>
        </w:tc>
        <w:tc>
          <w:tcPr>
            <w:tcW w:w="1183" w:type="dxa"/>
          </w:tcPr>
          <w:p w14:paraId="3CF16FB3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</w:tcPr>
          <w:p w14:paraId="1556E798" w14:textId="77777777" w:rsidR="00E73CF6" w:rsidRPr="00BE106D" w:rsidRDefault="00E73CF6" w:rsidP="00DD3FC1">
            <w:pPr>
              <w:spacing w:line="240" w:lineRule="auto"/>
            </w:pPr>
          </w:p>
        </w:tc>
      </w:tr>
      <w:tr w:rsidR="00E73CF6" w:rsidRPr="00BE106D" w14:paraId="3279C16D" w14:textId="77777777" w:rsidTr="007E4D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74CE41F8" w14:textId="77777777" w:rsidR="00E73CF6" w:rsidRDefault="00E73CF6" w:rsidP="00DD3FC1">
            <w:pPr>
              <w:spacing w:line="240" w:lineRule="auto"/>
            </w:pPr>
            <w:r>
              <w:t>Transportveje og udgangsforhold</w:t>
            </w:r>
          </w:p>
          <w:p w14:paraId="1845B818" w14:textId="0A803DC4" w:rsidR="00E73CF6" w:rsidRDefault="00E73CF6" w:rsidP="00DD3FC1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CAF0EE3" w14:textId="77777777" w:rsidR="00E73CF6" w:rsidRPr="00BE106D" w:rsidRDefault="00E73CF6" w:rsidP="00DD3FC1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52DAE46B" w14:textId="77777777" w:rsidR="00E73CF6" w:rsidRPr="00BE106D" w:rsidRDefault="00E73CF6" w:rsidP="00DD3FC1">
            <w:pPr>
              <w:spacing w:line="240" w:lineRule="auto"/>
            </w:pPr>
          </w:p>
        </w:tc>
      </w:tr>
    </w:tbl>
    <w:p w14:paraId="1E56F28E" w14:textId="77777777" w:rsidR="00BA7B6F" w:rsidRDefault="00BA7B6F" w:rsidP="00DD3FC1">
      <w:pPr>
        <w:spacing w:line="240" w:lineRule="auto"/>
      </w:pPr>
      <w:r w:rsidRPr="00BE106D">
        <w:br w:type="page"/>
      </w:r>
    </w:p>
    <w:p w14:paraId="08A3FE04" w14:textId="706DBA84" w:rsidR="00411C7D" w:rsidRDefault="00411C7D" w:rsidP="00DD3FC1">
      <w:pPr>
        <w:spacing w:line="240" w:lineRule="auto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331"/>
        <w:gridCol w:w="1183"/>
        <w:gridCol w:w="4254"/>
      </w:tblGrid>
      <w:tr w:rsidR="00112FAD" w:rsidRPr="00DD3FC1" w14:paraId="6B762BED" w14:textId="77777777" w:rsidTr="00C358D8">
        <w:trPr>
          <w:trHeight w:val="567"/>
          <w:tblHeader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D1186" w14:textId="644F0A5E" w:rsidR="00112FAD" w:rsidRPr="00DD3FC1" w:rsidRDefault="00112FAD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Generelle forhold for alle funktioner/lokaler</w:t>
            </w:r>
          </w:p>
        </w:tc>
      </w:tr>
      <w:tr w:rsidR="00112FAD" w:rsidRPr="00E963F3" w14:paraId="0F585697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12D1" w14:textId="5ED756FD" w:rsidR="00112FAD" w:rsidRPr="00E963F3" w:rsidRDefault="00112FAD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Fysiske forhold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EAF2B" w14:textId="77777777" w:rsidR="00112FAD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4E72FD41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A9163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112FAD" w:rsidRPr="00BE106D" w14:paraId="5F2D767B" w14:textId="77777777" w:rsidTr="00C35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3DCEAC1A" w14:textId="77777777" w:rsidR="00112FAD" w:rsidRDefault="00112FAD" w:rsidP="00C358D8">
            <w:pPr>
              <w:spacing w:line="240" w:lineRule="auto"/>
            </w:pPr>
            <w:r>
              <w:t>Arbejdslokalernes indretning og pladsforhold</w:t>
            </w:r>
          </w:p>
          <w:p w14:paraId="4AFE873E" w14:textId="48BAB56B" w:rsidR="00C06946" w:rsidRPr="00C32E6A" w:rsidRDefault="00C06946" w:rsidP="00C358D8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83" w:type="dxa"/>
          </w:tcPr>
          <w:p w14:paraId="21972BB1" w14:textId="77777777" w:rsidR="00112FAD" w:rsidRPr="00BE106D" w:rsidRDefault="00112FAD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F73FACB" w14:textId="77777777" w:rsidR="00112FAD" w:rsidRPr="00BE106D" w:rsidRDefault="00112FAD" w:rsidP="00C358D8">
            <w:pPr>
              <w:spacing w:line="240" w:lineRule="auto"/>
            </w:pPr>
          </w:p>
          <w:p w14:paraId="5F692140" w14:textId="77777777" w:rsidR="00112FAD" w:rsidRPr="00BE106D" w:rsidRDefault="00112FAD" w:rsidP="00C358D8">
            <w:pPr>
              <w:spacing w:line="240" w:lineRule="auto"/>
            </w:pPr>
          </w:p>
        </w:tc>
      </w:tr>
      <w:tr w:rsidR="00112FAD" w:rsidRPr="00BE106D" w14:paraId="1CEC53A8" w14:textId="77777777" w:rsidTr="00C35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6E272B8A" w14:textId="3CE77A4D" w:rsidR="00112FAD" w:rsidRPr="00C32E6A" w:rsidRDefault="00112FAD" w:rsidP="00C358D8">
            <w:pPr>
              <w:spacing w:line="240" w:lineRule="auto"/>
              <w:rPr>
                <w:sz w:val="12"/>
                <w:szCs w:val="12"/>
              </w:rPr>
            </w:pPr>
            <w:r>
              <w:t>Indeklima fx temperaturer, ventilation</w:t>
            </w:r>
          </w:p>
        </w:tc>
        <w:tc>
          <w:tcPr>
            <w:tcW w:w="1183" w:type="dxa"/>
          </w:tcPr>
          <w:p w14:paraId="6FBE4BAF" w14:textId="77777777" w:rsidR="00112FAD" w:rsidRPr="00BE106D" w:rsidRDefault="00112FAD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726A70D5" w14:textId="77777777" w:rsidR="00112FAD" w:rsidRPr="00BE106D" w:rsidRDefault="00112FAD" w:rsidP="00C358D8">
            <w:pPr>
              <w:spacing w:line="240" w:lineRule="auto"/>
            </w:pPr>
          </w:p>
          <w:p w14:paraId="787789BF" w14:textId="77777777" w:rsidR="00112FAD" w:rsidRPr="00BE106D" w:rsidRDefault="00112FAD" w:rsidP="00C358D8">
            <w:pPr>
              <w:spacing w:line="240" w:lineRule="auto"/>
            </w:pPr>
          </w:p>
        </w:tc>
      </w:tr>
      <w:tr w:rsidR="00112FAD" w:rsidRPr="00BE106D" w14:paraId="100FBF50" w14:textId="77777777" w:rsidTr="00C35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315223D5" w14:textId="23F45C21" w:rsidR="00112FAD" w:rsidRPr="00C32E6A" w:rsidRDefault="00112FAD" w:rsidP="00C358D8">
            <w:pPr>
              <w:spacing w:line="240" w:lineRule="auto"/>
              <w:rPr>
                <w:sz w:val="12"/>
                <w:szCs w:val="12"/>
              </w:rPr>
            </w:pPr>
            <w:r>
              <w:t>Støj og akustik</w:t>
            </w:r>
          </w:p>
        </w:tc>
        <w:tc>
          <w:tcPr>
            <w:tcW w:w="1183" w:type="dxa"/>
          </w:tcPr>
          <w:p w14:paraId="37356704" w14:textId="77777777" w:rsidR="00112FAD" w:rsidRPr="00BE106D" w:rsidRDefault="00112FAD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16BDC69E" w14:textId="77777777" w:rsidR="00112FAD" w:rsidRPr="00BE106D" w:rsidRDefault="00112FAD" w:rsidP="00C358D8">
            <w:pPr>
              <w:spacing w:line="240" w:lineRule="auto"/>
            </w:pPr>
          </w:p>
          <w:p w14:paraId="09795DCA" w14:textId="77777777" w:rsidR="00112FAD" w:rsidRPr="00BE106D" w:rsidRDefault="00112FAD" w:rsidP="00C358D8">
            <w:pPr>
              <w:spacing w:line="240" w:lineRule="auto"/>
            </w:pPr>
          </w:p>
        </w:tc>
      </w:tr>
      <w:tr w:rsidR="00112FAD" w:rsidRPr="00BE106D" w14:paraId="7AF0279F" w14:textId="77777777" w:rsidTr="00C35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444EAA2A" w14:textId="77777777" w:rsidR="00112FAD" w:rsidRDefault="00112FAD" w:rsidP="00C358D8">
            <w:pPr>
              <w:spacing w:line="240" w:lineRule="auto"/>
            </w:pPr>
            <w:r>
              <w:t>Lys</w:t>
            </w:r>
          </w:p>
          <w:p w14:paraId="5F90D35E" w14:textId="2038F654" w:rsidR="00112FAD" w:rsidRDefault="00112FAD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520993B1" w14:textId="77777777" w:rsidR="00112FAD" w:rsidRPr="00BE106D" w:rsidRDefault="00112FAD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5473D646" w14:textId="77777777" w:rsidR="00112FAD" w:rsidRPr="00BE106D" w:rsidRDefault="00112FAD" w:rsidP="00C358D8">
            <w:pPr>
              <w:spacing w:line="240" w:lineRule="auto"/>
            </w:pPr>
          </w:p>
        </w:tc>
      </w:tr>
      <w:tr w:rsidR="00112FAD" w:rsidRPr="00BE106D" w14:paraId="6801EE02" w14:textId="77777777" w:rsidTr="00C35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43C8DA51" w14:textId="77777777" w:rsidR="00112FAD" w:rsidRDefault="00664EFE" w:rsidP="00C358D8">
            <w:pPr>
              <w:spacing w:line="240" w:lineRule="auto"/>
            </w:pPr>
            <w:r>
              <w:t>Andet</w:t>
            </w:r>
          </w:p>
          <w:p w14:paraId="191B0CC5" w14:textId="2F1E9863" w:rsidR="00664EFE" w:rsidRDefault="00664EFE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3DC59771" w14:textId="77777777" w:rsidR="00112FAD" w:rsidRPr="00BE106D" w:rsidRDefault="00112FAD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604F9487" w14:textId="77777777" w:rsidR="00112FAD" w:rsidRPr="00BE106D" w:rsidRDefault="00112FAD" w:rsidP="00C358D8">
            <w:pPr>
              <w:spacing w:line="240" w:lineRule="auto"/>
            </w:pPr>
          </w:p>
        </w:tc>
      </w:tr>
      <w:tr w:rsidR="00112FAD" w:rsidRPr="00E963F3" w14:paraId="50431ADB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B2AFE" w14:textId="00BA66BA" w:rsidR="00112FAD" w:rsidRPr="00E963F3" w:rsidRDefault="00664EFE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Ergonomiske forhold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D1E53" w14:textId="77777777" w:rsidR="00112FAD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1E213E01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47CC2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66C9F099" w14:textId="77777777" w:rsidTr="009C25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396A317B" w14:textId="49E5B1A0" w:rsidR="00E73CF6" w:rsidRPr="00C06946" w:rsidRDefault="00E73CF6" w:rsidP="00C358D8">
            <w:pPr>
              <w:spacing w:line="240" w:lineRule="auto"/>
              <w:rPr>
                <w:iCs/>
                <w:sz w:val="20"/>
                <w:szCs w:val="20"/>
              </w:rPr>
            </w:pPr>
            <w:r>
              <w:t>Arbejdsstillinger</w:t>
            </w:r>
          </w:p>
          <w:p w14:paraId="39F90111" w14:textId="77777777" w:rsidR="00E73CF6" w:rsidRPr="00411C7D" w:rsidRDefault="00E73CF6" w:rsidP="00C358D8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32D74EF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11EBCFDD" w14:textId="77777777" w:rsidR="00E73CF6" w:rsidRPr="00BE106D" w:rsidRDefault="00E73CF6" w:rsidP="00C358D8">
            <w:pPr>
              <w:spacing w:line="240" w:lineRule="auto"/>
            </w:pPr>
          </w:p>
          <w:p w14:paraId="1E921F5D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6F0D406D" w14:textId="77777777" w:rsidTr="00BA33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0EB81552" w14:textId="77777777" w:rsidR="00E73CF6" w:rsidRDefault="00E73CF6" w:rsidP="00C358D8">
            <w:pPr>
              <w:spacing w:line="240" w:lineRule="auto"/>
            </w:pPr>
            <w:r>
              <w:t>Løft, træk og skub</w:t>
            </w:r>
          </w:p>
          <w:p w14:paraId="3B4F8271" w14:textId="2C3F2D42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0CD50E2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7FA4C457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5545371D" w14:textId="77777777" w:rsidTr="00AB56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680717F6" w14:textId="77777777" w:rsidR="00E73CF6" w:rsidRDefault="00E73CF6" w:rsidP="00C358D8">
            <w:pPr>
              <w:spacing w:line="240" w:lineRule="auto"/>
            </w:pPr>
            <w:r>
              <w:t>Variation</w:t>
            </w:r>
          </w:p>
          <w:p w14:paraId="597881E8" w14:textId="0E3D7D93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6E21571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2A5D384A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3C5F352B" w14:textId="77777777" w:rsidTr="005136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3B024245" w14:textId="77777777" w:rsidR="00E73CF6" w:rsidRDefault="00E73CF6" w:rsidP="00C358D8">
            <w:pPr>
              <w:spacing w:line="240" w:lineRule="auto"/>
            </w:pPr>
            <w:r>
              <w:t>Andet</w:t>
            </w:r>
          </w:p>
          <w:p w14:paraId="534B8DD5" w14:textId="1EE7BB1E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1EA2609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0EC1D042" w14:textId="77777777" w:rsidR="00E73CF6" w:rsidRPr="00BE106D" w:rsidRDefault="00E73CF6" w:rsidP="00C358D8">
            <w:pPr>
              <w:spacing w:line="240" w:lineRule="auto"/>
            </w:pPr>
          </w:p>
        </w:tc>
      </w:tr>
      <w:tr w:rsidR="00112FAD" w:rsidRPr="00E963F3" w14:paraId="454FD003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0182A" w14:textId="4730C297" w:rsidR="00112FAD" w:rsidRPr="00E963F3" w:rsidRDefault="00664EFE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Kemiske/biologiske forhold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BE365" w14:textId="77777777" w:rsidR="00112FAD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485F4EF7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53931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094C0A67" w14:textId="77777777" w:rsidTr="000050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21EBDA4F" w14:textId="4419EFDD" w:rsidR="00E73CF6" w:rsidRPr="00411C7D" w:rsidRDefault="00E73CF6" w:rsidP="00C358D8">
            <w:pPr>
              <w:spacing w:line="240" w:lineRule="auto"/>
              <w:rPr>
                <w:sz w:val="12"/>
                <w:szCs w:val="12"/>
              </w:rPr>
            </w:pPr>
            <w:r>
              <w:t>Udsættelse for kemikalier ved kontakt eller indånding fx i forbindelse med rengøring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2123F92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111D854E" w14:textId="77777777" w:rsidR="00E73CF6" w:rsidRPr="00BE106D" w:rsidRDefault="00E73CF6" w:rsidP="00C358D8">
            <w:pPr>
              <w:spacing w:line="240" w:lineRule="auto"/>
            </w:pPr>
          </w:p>
          <w:p w14:paraId="348FBCD5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33F5E8BC" w14:textId="77777777" w:rsidTr="0098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0904C5CC" w14:textId="1E7C62A2" w:rsidR="00E73CF6" w:rsidRDefault="00187EC6" w:rsidP="00187EC6">
            <w:pPr>
              <w:spacing w:line="240" w:lineRule="auto"/>
            </w:pPr>
            <w:r>
              <w:t>ArbejdsPladsBrugsanvisning</w:t>
            </w:r>
            <w:r w:rsidR="00C06946">
              <w:t xml:space="preserve"> for </w:t>
            </w:r>
            <w:r w:rsidR="00E73CF6">
              <w:t>kemiske produkter</w:t>
            </w:r>
            <w:r>
              <w:t xml:space="preserve"> 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7A2F56D6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05233D5E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067129E9" w14:textId="77777777" w:rsidTr="00C66B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48D47241" w14:textId="39F5CD87" w:rsidR="00E73CF6" w:rsidRDefault="00E73CF6" w:rsidP="00C358D8">
            <w:pPr>
              <w:spacing w:line="240" w:lineRule="auto"/>
            </w:pPr>
            <w:r>
              <w:t>Andet</w:t>
            </w:r>
          </w:p>
          <w:p w14:paraId="192FF804" w14:textId="77777777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07C36BB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584C6951" w14:textId="77777777" w:rsidR="00E73CF6" w:rsidRPr="00BE106D" w:rsidRDefault="00E73CF6" w:rsidP="00C358D8">
            <w:pPr>
              <w:spacing w:line="240" w:lineRule="auto"/>
            </w:pPr>
          </w:p>
        </w:tc>
      </w:tr>
      <w:tr w:rsidR="00112FAD" w:rsidRPr="00E963F3" w14:paraId="5039466A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18F2F" w14:textId="4B672AA1" w:rsidR="00112FAD" w:rsidRPr="00E963F3" w:rsidRDefault="00664EFE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Ulykker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ED91D" w14:textId="77777777" w:rsidR="00112FAD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179BFB9D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073DA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15028810" w14:textId="77777777" w:rsidTr="00C93A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404F30A4" w14:textId="3022F6F3" w:rsidR="00E73CF6" w:rsidRDefault="00E73CF6" w:rsidP="00C358D8">
            <w:pPr>
              <w:spacing w:line="240" w:lineRule="auto"/>
              <w:rPr>
                <w:i/>
                <w:sz w:val="20"/>
                <w:szCs w:val="20"/>
              </w:rPr>
            </w:pPr>
            <w:r>
              <w:t>Risiko for arbejdsulykker fx løfteskader, fald, klemskader</w:t>
            </w:r>
          </w:p>
          <w:p w14:paraId="3909DF24" w14:textId="77777777" w:rsidR="00E73CF6" w:rsidRPr="00411C7D" w:rsidRDefault="00E73CF6" w:rsidP="00C358D8">
            <w:pPr>
              <w:spacing w:line="240" w:lineRule="auto"/>
              <w:rPr>
                <w:i/>
                <w:sz w:val="12"/>
                <w:szCs w:val="12"/>
              </w:rPr>
            </w:pPr>
          </w:p>
        </w:tc>
        <w:tc>
          <w:tcPr>
            <w:tcW w:w="1183" w:type="dxa"/>
          </w:tcPr>
          <w:p w14:paraId="1933E860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77665B5A" w14:textId="77777777" w:rsidR="00E73CF6" w:rsidRPr="00BE106D" w:rsidRDefault="00E73CF6" w:rsidP="00C358D8">
            <w:pPr>
              <w:spacing w:line="240" w:lineRule="auto"/>
            </w:pPr>
          </w:p>
          <w:p w14:paraId="2CCB798B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118D6619" w14:textId="77777777" w:rsidTr="003013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11FAF2AC" w14:textId="77777777" w:rsidR="00E73CF6" w:rsidRDefault="00E73CF6" w:rsidP="00C358D8">
            <w:pPr>
              <w:spacing w:line="240" w:lineRule="auto"/>
            </w:pPr>
            <w:r>
              <w:t>Brugsanvisninger på maskiner</w:t>
            </w:r>
          </w:p>
          <w:p w14:paraId="5B642C1E" w14:textId="600DF19D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10EA42D5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06129291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58BB035E" w14:textId="77777777" w:rsidTr="00B820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1EE891EC" w14:textId="77777777" w:rsidR="00E73CF6" w:rsidRDefault="00E73CF6" w:rsidP="00C358D8">
            <w:pPr>
              <w:spacing w:line="240" w:lineRule="auto"/>
            </w:pPr>
            <w:r>
              <w:t>Andet</w:t>
            </w:r>
          </w:p>
          <w:p w14:paraId="712B6764" w14:textId="588FC795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56D90BEF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5FABB13B" w14:textId="77777777" w:rsidR="00E73CF6" w:rsidRPr="00BE106D" w:rsidRDefault="00E73CF6" w:rsidP="00C358D8">
            <w:pPr>
              <w:spacing w:line="240" w:lineRule="auto"/>
            </w:pPr>
          </w:p>
        </w:tc>
      </w:tr>
    </w:tbl>
    <w:p w14:paraId="585CC581" w14:textId="77777777" w:rsidR="00664EFE" w:rsidRDefault="00664EFE">
      <w:r>
        <w:br w:type="page"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331"/>
        <w:gridCol w:w="1183"/>
        <w:gridCol w:w="4254"/>
      </w:tblGrid>
      <w:tr w:rsidR="00112FAD" w:rsidRPr="00E963F3" w14:paraId="29CD31AE" w14:textId="77777777" w:rsidTr="00C358D8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9AFE" w14:textId="1164855C" w:rsidR="00112FAD" w:rsidRPr="00E963F3" w:rsidRDefault="00664EFE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Psykiske forhold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8B933" w14:textId="77777777" w:rsidR="00112FAD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Forbedring</w:t>
            </w:r>
          </w:p>
          <w:p w14:paraId="46359279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ønskes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10799" w14:textId="77777777" w:rsidR="00112FAD" w:rsidRPr="00E963F3" w:rsidRDefault="00112FAD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5B8D9109" w14:textId="77777777" w:rsidTr="008464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3FF7A36C" w14:textId="27361AA3" w:rsidR="00E73CF6" w:rsidRDefault="00E73CF6" w:rsidP="00C358D8">
            <w:pPr>
              <w:spacing w:line="240" w:lineRule="auto"/>
            </w:pPr>
            <w:r>
              <w:t>Samarbejde:</w:t>
            </w:r>
          </w:p>
          <w:p w14:paraId="61A8A3B3" w14:textId="055C8F8A" w:rsidR="00E73CF6" w:rsidRDefault="00E73CF6" w:rsidP="00C358D8">
            <w:pPr>
              <w:spacing w:line="240" w:lineRule="auto"/>
            </w:pPr>
            <w:r>
              <w:t>Mellem kolleger</w:t>
            </w:r>
          </w:p>
          <w:p w14:paraId="4AFB62B2" w14:textId="73A45354" w:rsidR="00E73CF6" w:rsidRDefault="00E73CF6" w:rsidP="00C358D8">
            <w:pPr>
              <w:spacing w:line="240" w:lineRule="auto"/>
            </w:pPr>
            <w:r>
              <w:t>Mellem afdelinger</w:t>
            </w:r>
          </w:p>
          <w:p w14:paraId="021DBF38" w14:textId="6F545597" w:rsidR="00E73CF6" w:rsidRDefault="00E73CF6" w:rsidP="00C358D8">
            <w:pPr>
              <w:spacing w:line="240" w:lineRule="auto"/>
            </w:pPr>
            <w:r>
              <w:t>Mellem ledelse og ansatte</w:t>
            </w:r>
          </w:p>
          <w:p w14:paraId="1A453D74" w14:textId="77777777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300E689F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3D05D06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393ECA43" w14:textId="77777777" w:rsidTr="002E23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6101E8A6" w14:textId="0E825129" w:rsidR="00E73CF6" w:rsidRDefault="00E73CF6" w:rsidP="00C358D8">
            <w:pPr>
              <w:spacing w:line="240" w:lineRule="auto"/>
            </w:pPr>
            <w:r>
              <w:t>Krav i arbejdet</w:t>
            </w:r>
          </w:p>
          <w:p w14:paraId="2147151A" w14:textId="77777777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315C3343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92771A0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4F503A23" w14:textId="77777777" w:rsidTr="001E2C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66729830" w14:textId="77777777" w:rsidR="00E73CF6" w:rsidRDefault="00E73CF6" w:rsidP="00C358D8">
            <w:pPr>
              <w:spacing w:line="240" w:lineRule="auto"/>
            </w:pPr>
            <w:r>
              <w:t>Arbejdsmængde og tidspres</w:t>
            </w:r>
          </w:p>
          <w:p w14:paraId="0D53A02A" w14:textId="4D523972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56D0E0DD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264F67DC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05F14C32" w14:textId="77777777" w:rsidTr="00F400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6051E883" w14:textId="77777777" w:rsidR="00E73CF6" w:rsidRDefault="00E73CF6" w:rsidP="00C358D8">
            <w:pPr>
              <w:spacing w:line="240" w:lineRule="auto"/>
            </w:pPr>
            <w:r>
              <w:t>Arbejdets organisering og tilrettelæggelse</w:t>
            </w:r>
          </w:p>
          <w:p w14:paraId="1C667019" w14:textId="5545581B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60927DAF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6EEC9A88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79864304" w14:textId="77777777" w:rsidTr="008A7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1C9B784F" w14:textId="77777777" w:rsidR="00E73CF6" w:rsidRDefault="00E73CF6" w:rsidP="00C358D8">
            <w:pPr>
              <w:spacing w:line="240" w:lineRule="auto"/>
            </w:pPr>
            <w:r>
              <w:t>Variation i arbejdet</w:t>
            </w:r>
          </w:p>
          <w:p w14:paraId="76AED4FD" w14:textId="4C380819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77ACF482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412D14DD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10489991" w14:textId="77777777" w:rsidTr="008856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562F7649" w14:textId="3C6428D7" w:rsidR="00E73CF6" w:rsidRDefault="00E73CF6" w:rsidP="00C358D8">
            <w:pPr>
              <w:spacing w:line="240" w:lineRule="auto"/>
            </w:pPr>
            <w:r>
              <w:t>Indflydelse</w:t>
            </w:r>
          </w:p>
          <w:p w14:paraId="5908619A" w14:textId="4A7DC65B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445D5E42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4CF5E46A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203BA923" w14:textId="77777777" w:rsidTr="00A635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2407EF90" w14:textId="77777777" w:rsidR="00E73CF6" w:rsidRDefault="00E73CF6" w:rsidP="00C358D8">
            <w:pPr>
              <w:spacing w:line="240" w:lineRule="auto"/>
            </w:pPr>
            <w:r>
              <w:t xml:space="preserve">Ansvar </w:t>
            </w:r>
          </w:p>
          <w:p w14:paraId="6EC0701A" w14:textId="0CEABAAB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07431355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3495B2D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580A71C3" w14:textId="77777777" w:rsidTr="00FA4D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513DA92E" w14:textId="77777777" w:rsidR="00E73CF6" w:rsidRDefault="00E73CF6" w:rsidP="00C358D8">
            <w:pPr>
              <w:spacing w:line="240" w:lineRule="auto"/>
            </w:pPr>
            <w:r>
              <w:t xml:space="preserve">Information </w:t>
            </w:r>
          </w:p>
          <w:p w14:paraId="0966A236" w14:textId="0808B613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0B151C3C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43E8E0F2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732AF6D6" w14:textId="77777777" w:rsidTr="00486B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757116D3" w14:textId="77777777" w:rsidR="00E73CF6" w:rsidRDefault="00E73CF6" w:rsidP="00C358D8">
            <w:pPr>
              <w:spacing w:line="240" w:lineRule="auto"/>
            </w:pPr>
            <w:r>
              <w:t xml:space="preserve">Kommunikation </w:t>
            </w:r>
          </w:p>
          <w:p w14:paraId="451BBE4D" w14:textId="5EBF8C2A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141E0756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5F0C3A71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0047D4E9" w14:textId="77777777" w:rsidTr="00E478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4D5C5C8C" w14:textId="77777777" w:rsidR="00E73CF6" w:rsidRDefault="00E73CF6" w:rsidP="00C358D8">
            <w:pPr>
              <w:spacing w:line="240" w:lineRule="auto"/>
            </w:pPr>
            <w:r>
              <w:t>Udvikling og opkvalificering</w:t>
            </w:r>
          </w:p>
          <w:p w14:paraId="709F803F" w14:textId="4BA328AD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73B6482C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2FBC881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45BB339C" w14:textId="77777777" w:rsidTr="000936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4F3F74D7" w14:textId="77777777" w:rsidR="00E73CF6" w:rsidRDefault="00E73CF6" w:rsidP="00C358D8">
            <w:pPr>
              <w:spacing w:line="240" w:lineRule="auto"/>
            </w:pPr>
            <w:r>
              <w:t>Anerkendelse i arbejdet</w:t>
            </w:r>
          </w:p>
          <w:p w14:paraId="1FAD3B91" w14:textId="400D09D8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5EED6B23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5533F7ED" w14:textId="77777777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33252A88" w14:textId="77777777" w:rsidTr="00B244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20B772B7" w14:textId="0571C635" w:rsidR="00E73CF6" w:rsidRDefault="00E73CF6" w:rsidP="00C358D8">
            <w:pPr>
              <w:spacing w:line="240" w:lineRule="auto"/>
            </w:pPr>
            <w:r>
              <w:t>Hjælp og støtte fra ledelse og kolleger</w:t>
            </w:r>
          </w:p>
        </w:tc>
        <w:tc>
          <w:tcPr>
            <w:tcW w:w="1183" w:type="dxa"/>
          </w:tcPr>
          <w:p w14:paraId="1E658194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018B8139" w14:textId="77777777" w:rsidR="00E73CF6" w:rsidRDefault="00E73CF6" w:rsidP="00C358D8">
            <w:pPr>
              <w:spacing w:line="240" w:lineRule="auto"/>
            </w:pPr>
          </w:p>
          <w:p w14:paraId="3728CBF4" w14:textId="78CD92F4" w:rsidR="00E73CF6" w:rsidRPr="00BE106D" w:rsidRDefault="00E73CF6" w:rsidP="00C358D8">
            <w:pPr>
              <w:spacing w:line="240" w:lineRule="auto"/>
            </w:pPr>
          </w:p>
        </w:tc>
      </w:tr>
      <w:tr w:rsidR="00E73CF6" w:rsidRPr="00BE106D" w14:paraId="74A1C2FB" w14:textId="77777777" w:rsidTr="00BD5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1E39AD9D" w14:textId="58AFEC00" w:rsidR="00E73CF6" w:rsidRDefault="00E73CF6" w:rsidP="00C358D8">
            <w:pPr>
              <w:spacing w:line="240" w:lineRule="auto"/>
            </w:pPr>
            <w:r>
              <w:t>Plads til forskellighed fx arbejdsevne, individuelle forhold, sygdom</w:t>
            </w:r>
          </w:p>
        </w:tc>
        <w:tc>
          <w:tcPr>
            <w:tcW w:w="1183" w:type="dxa"/>
          </w:tcPr>
          <w:p w14:paraId="3D70FD09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2A81105" w14:textId="77777777" w:rsidR="00E73CF6" w:rsidRDefault="00E73CF6" w:rsidP="00C358D8">
            <w:pPr>
              <w:spacing w:line="240" w:lineRule="auto"/>
            </w:pPr>
          </w:p>
        </w:tc>
      </w:tr>
      <w:tr w:rsidR="00E73CF6" w:rsidRPr="00BE106D" w14:paraId="7E3D8D6F" w14:textId="77777777" w:rsidTr="00D21A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5084E124" w14:textId="77777777" w:rsidR="00E73CF6" w:rsidRDefault="00E73CF6" w:rsidP="00C358D8">
            <w:pPr>
              <w:spacing w:line="240" w:lineRule="auto"/>
            </w:pPr>
            <w:r>
              <w:t>Andet</w:t>
            </w:r>
          </w:p>
          <w:p w14:paraId="2F72148C" w14:textId="6DBEEC87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5F62322A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552B6E91" w14:textId="77777777" w:rsidR="00E73CF6" w:rsidRDefault="00E73CF6" w:rsidP="00C358D8">
            <w:pPr>
              <w:spacing w:line="240" w:lineRule="auto"/>
            </w:pPr>
          </w:p>
        </w:tc>
      </w:tr>
      <w:tr w:rsidR="00664EFE" w:rsidRPr="00E963F3" w14:paraId="64B94C1E" w14:textId="77777777" w:rsidTr="007078DF">
        <w:trPr>
          <w:trHeight w:val="567"/>
          <w:tblHeader/>
        </w:trPr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2EFBA" w14:textId="1154B4FE" w:rsidR="00664EFE" w:rsidRPr="00E963F3" w:rsidRDefault="00664EFE" w:rsidP="00C35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Sygefravær</w:t>
            </w:r>
          </w:p>
        </w:tc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11D2E" w14:textId="77777777" w:rsidR="00664EFE" w:rsidRPr="00E963F3" w:rsidRDefault="00664EFE" w:rsidP="00C358D8">
            <w:pPr>
              <w:rPr>
                <w:b/>
                <w:sz w:val="20"/>
                <w:szCs w:val="20"/>
              </w:rPr>
            </w:pPr>
            <w:r w:rsidRPr="00E963F3">
              <w:rPr>
                <w:b/>
                <w:sz w:val="20"/>
                <w:szCs w:val="20"/>
              </w:rPr>
              <w:t>Kommentarer og ideer til forbedring</w:t>
            </w:r>
          </w:p>
        </w:tc>
      </w:tr>
      <w:tr w:rsidR="00E73CF6" w:rsidRPr="00BE106D" w14:paraId="3584D631" w14:textId="77777777" w:rsidTr="007734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68749603" w14:textId="77777777" w:rsidR="00E73CF6" w:rsidRDefault="00E73CF6" w:rsidP="00C358D8">
            <w:pPr>
              <w:spacing w:line="240" w:lineRule="auto"/>
            </w:pPr>
            <w:r>
              <w:t>Er der forhold i arbejdet, der kan medvirke til sygefravær?</w:t>
            </w:r>
          </w:p>
          <w:p w14:paraId="2C0204EE" w14:textId="7DA2C536" w:rsidR="00C06946" w:rsidRDefault="00C0694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3494A242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45219CB0" w14:textId="77777777" w:rsidR="00E73CF6" w:rsidRDefault="00E73CF6" w:rsidP="00C358D8">
            <w:pPr>
              <w:spacing w:line="240" w:lineRule="auto"/>
            </w:pPr>
          </w:p>
        </w:tc>
      </w:tr>
      <w:tr w:rsidR="00E73CF6" w:rsidRPr="00BE106D" w14:paraId="03FC4425" w14:textId="77777777" w:rsidTr="009C11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</w:tcPr>
          <w:p w14:paraId="69B45133" w14:textId="77777777" w:rsidR="00E73CF6" w:rsidRDefault="00E73CF6" w:rsidP="00C358D8">
            <w:pPr>
              <w:spacing w:line="240" w:lineRule="auto"/>
            </w:pPr>
            <w:r>
              <w:t>Kan ændringer i arbejdsmiljøet bevirke, at sygefraværet mindskes?</w:t>
            </w:r>
          </w:p>
          <w:p w14:paraId="0A0A6F56" w14:textId="5BABD26C" w:rsidR="00C06946" w:rsidRDefault="00C06946" w:rsidP="00C358D8">
            <w:pPr>
              <w:spacing w:line="240" w:lineRule="auto"/>
            </w:pPr>
          </w:p>
        </w:tc>
        <w:tc>
          <w:tcPr>
            <w:tcW w:w="1183" w:type="dxa"/>
          </w:tcPr>
          <w:p w14:paraId="2912500A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</w:tcPr>
          <w:p w14:paraId="3E9562CE" w14:textId="77777777" w:rsidR="00E73CF6" w:rsidRDefault="00E73CF6" w:rsidP="00C358D8">
            <w:pPr>
              <w:spacing w:line="240" w:lineRule="auto"/>
            </w:pPr>
          </w:p>
        </w:tc>
      </w:tr>
      <w:tr w:rsidR="00E73CF6" w:rsidRPr="00BE106D" w14:paraId="2CE378CA" w14:textId="77777777" w:rsidTr="00037B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4331" w:type="dxa"/>
            <w:tcBorders>
              <w:bottom w:val="single" w:sz="4" w:space="0" w:color="auto"/>
            </w:tcBorders>
          </w:tcPr>
          <w:p w14:paraId="08D8338C" w14:textId="459BF4CF" w:rsidR="00E73CF6" w:rsidRDefault="00E73CF6" w:rsidP="00C358D8">
            <w:pPr>
              <w:spacing w:line="240" w:lineRule="auto"/>
            </w:pPr>
            <w:r>
              <w:t>Andet</w:t>
            </w:r>
          </w:p>
          <w:p w14:paraId="0B0B7687" w14:textId="77777777" w:rsidR="00C06946" w:rsidRDefault="00C06946" w:rsidP="00C358D8">
            <w:pPr>
              <w:spacing w:line="240" w:lineRule="auto"/>
            </w:pPr>
          </w:p>
          <w:p w14:paraId="573C2310" w14:textId="74B2C263" w:rsidR="00E73CF6" w:rsidRDefault="00E73CF6" w:rsidP="00C358D8">
            <w:pPr>
              <w:spacing w:line="240" w:lineRule="auto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7DB2B04" w14:textId="77777777" w:rsidR="00E73CF6" w:rsidRPr="00BE106D" w:rsidRDefault="00E73CF6" w:rsidP="00C358D8">
            <w:pPr>
              <w:spacing w:line="240" w:lineRule="auto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6E0E125D" w14:textId="77777777" w:rsidR="00E73CF6" w:rsidRDefault="00E73CF6" w:rsidP="00C358D8">
            <w:pPr>
              <w:spacing w:line="240" w:lineRule="auto"/>
            </w:pPr>
          </w:p>
        </w:tc>
      </w:tr>
    </w:tbl>
    <w:p w14:paraId="662D2830" w14:textId="24580916" w:rsidR="00BA7B6F" w:rsidRDefault="00BA7B6F" w:rsidP="00DD3FC1">
      <w:pPr>
        <w:spacing w:line="240" w:lineRule="auto"/>
        <w:rPr>
          <w:b/>
          <w:bCs/>
        </w:rPr>
      </w:pPr>
    </w:p>
    <w:sectPr w:rsidR="00BA7B6F" w:rsidSect="00D539E8">
      <w:headerReference w:type="default" r:id="rId11"/>
      <w:footerReference w:type="default" r:id="rId12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DF506" w14:textId="77777777" w:rsidR="005078C5" w:rsidRDefault="005078C5" w:rsidP="00D222AC">
      <w:pPr>
        <w:spacing w:line="240" w:lineRule="auto"/>
      </w:pPr>
      <w:r>
        <w:separator/>
      </w:r>
    </w:p>
  </w:endnote>
  <w:endnote w:type="continuationSeparator" w:id="0">
    <w:p w14:paraId="1F38B906" w14:textId="77777777" w:rsidR="005078C5" w:rsidRDefault="005078C5" w:rsidP="00D2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31C7" w14:textId="77777777" w:rsidR="005847AF" w:rsidRPr="00CA3F1A" w:rsidRDefault="005847AF" w:rsidP="005847AF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5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3D0D9ED2" w14:textId="77777777" w:rsidR="005847AF" w:rsidRPr="00CA3F1A" w:rsidRDefault="005847AF" w:rsidP="005847AF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CA3F1A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707C7" w14:textId="77777777" w:rsidR="005078C5" w:rsidRDefault="005078C5" w:rsidP="00D222AC">
      <w:pPr>
        <w:spacing w:line="240" w:lineRule="auto"/>
      </w:pPr>
      <w:r>
        <w:separator/>
      </w:r>
    </w:p>
  </w:footnote>
  <w:footnote w:type="continuationSeparator" w:id="0">
    <w:p w14:paraId="4213204C" w14:textId="77777777" w:rsidR="005078C5" w:rsidRDefault="005078C5" w:rsidP="00D22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D4B7" w14:textId="131A0294" w:rsidR="00DA796A" w:rsidRPr="00DD3FC1" w:rsidRDefault="00DA796A">
    <w:pPr>
      <w:pStyle w:val="Sidehoved"/>
      <w:rPr>
        <w:rFonts w:asciiTheme="majorHAnsi" w:hAnsiTheme="majorHAnsi"/>
        <w:b/>
        <w:sz w:val="32"/>
        <w:szCs w:val="32"/>
      </w:rPr>
    </w:pPr>
    <w:r w:rsidRPr="00DA796A">
      <w:rPr>
        <w:noProof/>
        <w:sz w:val="18"/>
        <w:szCs w:val="18"/>
        <w:lang w:eastAsia="da-DK"/>
      </w:rPr>
      <w:drawing>
        <wp:anchor distT="0" distB="0" distL="114300" distR="114300" simplePos="0" relativeHeight="251659264" behindDoc="0" locked="0" layoutInCell="1" allowOverlap="1" wp14:anchorId="1375AD53" wp14:editId="2486F31E">
          <wp:simplePos x="0" y="0"/>
          <wp:positionH relativeFrom="margin">
            <wp:posOffset>4261180</wp:posOffset>
          </wp:positionH>
          <wp:positionV relativeFrom="margin">
            <wp:posOffset>-728980</wp:posOffset>
          </wp:positionV>
          <wp:extent cx="1781175" cy="542925"/>
          <wp:effectExtent l="0" t="0" r="9525" b="9525"/>
          <wp:wrapSquare wrapText="bothSides"/>
          <wp:docPr id="2" name="Billede 2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F04"/>
    <w:multiLevelType w:val="hybridMultilevel"/>
    <w:tmpl w:val="83246010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53BF"/>
    <w:multiLevelType w:val="hybridMultilevel"/>
    <w:tmpl w:val="585899B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02C7"/>
    <w:multiLevelType w:val="hybridMultilevel"/>
    <w:tmpl w:val="57ACDB2E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483A"/>
    <w:multiLevelType w:val="hybridMultilevel"/>
    <w:tmpl w:val="EFDC554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BF"/>
    <w:multiLevelType w:val="hybridMultilevel"/>
    <w:tmpl w:val="E9143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3DCF"/>
    <w:multiLevelType w:val="hybridMultilevel"/>
    <w:tmpl w:val="CC8A7292"/>
    <w:lvl w:ilvl="0" w:tplc="39F4A1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5D6A"/>
    <w:multiLevelType w:val="hybridMultilevel"/>
    <w:tmpl w:val="EE26A8AA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A53C0"/>
    <w:multiLevelType w:val="hybridMultilevel"/>
    <w:tmpl w:val="34840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75576"/>
    <w:multiLevelType w:val="hybridMultilevel"/>
    <w:tmpl w:val="953228BA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E74"/>
    <w:multiLevelType w:val="hybridMultilevel"/>
    <w:tmpl w:val="D5F25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20F70"/>
    <w:multiLevelType w:val="hybridMultilevel"/>
    <w:tmpl w:val="EA9C26F6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01EF6"/>
    <w:multiLevelType w:val="hybridMultilevel"/>
    <w:tmpl w:val="D5C0AF38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D2315"/>
    <w:multiLevelType w:val="hybridMultilevel"/>
    <w:tmpl w:val="42F2ABCE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E1146"/>
    <w:multiLevelType w:val="hybridMultilevel"/>
    <w:tmpl w:val="FA1CC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6036">
    <w:abstractNumId w:val="8"/>
  </w:num>
  <w:num w:numId="2" w16cid:durableId="1841969105">
    <w:abstractNumId w:val="7"/>
  </w:num>
  <w:num w:numId="3" w16cid:durableId="871066725">
    <w:abstractNumId w:val="4"/>
  </w:num>
  <w:num w:numId="4" w16cid:durableId="149906205">
    <w:abstractNumId w:val="8"/>
  </w:num>
  <w:num w:numId="5" w16cid:durableId="862133358">
    <w:abstractNumId w:val="2"/>
  </w:num>
  <w:num w:numId="6" w16cid:durableId="1309433035">
    <w:abstractNumId w:val="12"/>
  </w:num>
  <w:num w:numId="7" w16cid:durableId="1918322811">
    <w:abstractNumId w:val="10"/>
  </w:num>
  <w:num w:numId="8" w16cid:durableId="2061006189">
    <w:abstractNumId w:val="9"/>
  </w:num>
  <w:num w:numId="9" w16cid:durableId="168100618">
    <w:abstractNumId w:val="15"/>
  </w:num>
  <w:num w:numId="10" w16cid:durableId="305280907">
    <w:abstractNumId w:val="11"/>
  </w:num>
  <w:num w:numId="11" w16cid:durableId="2093504174">
    <w:abstractNumId w:val="5"/>
  </w:num>
  <w:num w:numId="12" w16cid:durableId="1953243597">
    <w:abstractNumId w:val="3"/>
  </w:num>
  <w:num w:numId="13" w16cid:durableId="114955405">
    <w:abstractNumId w:val="1"/>
  </w:num>
  <w:num w:numId="14" w16cid:durableId="1128161345">
    <w:abstractNumId w:val="0"/>
  </w:num>
  <w:num w:numId="15" w16cid:durableId="915940738">
    <w:abstractNumId w:val="6"/>
  </w:num>
  <w:num w:numId="16" w16cid:durableId="1664708">
    <w:abstractNumId w:val="13"/>
  </w:num>
  <w:num w:numId="17" w16cid:durableId="1003119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019C3"/>
    <w:rsid w:val="0001510C"/>
    <w:rsid w:val="00036E48"/>
    <w:rsid w:val="0004261C"/>
    <w:rsid w:val="00055AE1"/>
    <w:rsid w:val="000622DA"/>
    <w:rsid w:val="0007298A"/>
    <w:rsid w:val="00091CE4"/>
    <w:rsid w:val="000A13B1"/>
    <w:rsid w:val="000B3660"/>
    <w:rsid w:val="000B6139"/>
    <w:rsid w:val="000B6776"/>
    <w:rsid w:val="000B76B7"/>
    <w:rsid w:val="000D0F52"/>
    <w:rsid w:val="000F5FCB"/>
    <w:rsid w:val="00112389"/>
    <w:rsid w:val="00112FAD"/>
    <w:rsid w:val="0013769E"/>
    <w:rsid w:val="001424B0"/>
    <w:rsid w:val="001739D0"/>
    <w:rsid w:val="00182A7B"/>
    <w:rsid w:val="00182DE3"/>
    <w:rsid w:val="00187EC6"/>
    <w:rsid w:val="00190391"/>
    <w:rsid w:val="001B138F"/>
    <w:rsid w:val="001C50EF"/>
    <w:rsid w:val="001E5D6D"/>
    <w:rsid w:val="001F3C0B"/>
    <w:rsid w:val="002077DC"/>
    <w:rsid w:val="00213803"/>
    <w:rsid w:val="00217FCD"/>
    <w:rsid w:val="00251A79"/>
    <w:rsid w:val="002540F0"/>
    <w:rsid w:val="00266516"/>
    <w:rsid w:val="002752A5"/>
    <w:rsid w:val="00297332"/>
    <w:rsid w:val="002A2DA3"/>
    <w:rsid w:val="002B46BC"/>
    <w:rsid w:val="0030586D"/>
    <w:rsid w:val="00335C09"/>
    <w:rsid w:val="00350FEB"/>
    <w:rsid w:val="00365AE9"/>
    <w:rsid w:val="00396614"/>
    <w:rsid w:val="003967E5"/>
    <w:rsid w:val="003D516B"/>
    <w:rsid w:val="003E2B0C"/>
    <w:rsid w:val="00411C7D"/>
    <w:rsid w:val="004243BA"/>
    <w:rsid w:val="00455BBF"/>
    <w:rsid w:val="00460E9F"/>
    <w:rsid w:val="00463A0A"/>
    <w:rsid w:val="004B0CB6"/>
    <w:rsid w:val="004B1DF7"/>
    <w:rsid w:val="004D6578"/>
    <w:rsid w:val="004F0818"/>
    <w:rsid w:val="00505C2F"/>
    <w:rsid w:val="005078C5"/>
    <w:rsid w:val="0051165F"/>
    <w:rsid w:val="00540663"/>
    <w:rsid w:val="00553E6C"/>
    <w:rsid w:val="00557294"/>
    <w:rsid w:val="005847AF"/>
    <w:rsid w:val="005C45B1"/>
    <w:rsid w:val="005D2D9D"/>
    <w:rsid w:val="005D6CF7"/>
    <w:rsid w:val="005E090A"/>
    <w:rsid w:val="006209E8"/>
    <w:rsid w:val="00634CA7"/>
    <w:rsid w:val="00641BDD"/>
    <w:rsid w:val="00656810"/>
    <w:rsid w:val="006613E5"/>
    <w:rsid w:val="00662D99"/>
    <w:rsid w:val="00664EFE"/>
    <w:rsid w:val="00673B59"/>
    <w:rsid w:val="006800B4"/>
    <w:rsid w:val="006B17A3"/>
    <w:rsid w:val="006C6E2A"/>
    <w:rsid w:val="006D1D07"/>
    <w:rsid w:val="00745B50"/>
    <w:rsid w:val="007538C7"/>
    <w:rsid w:val="00756C62"/>
    <w:rsid w:val="0076119E"/>
    <w:rsid w:val="00764604"/>
    <w:rsid w:val="00774D97"/>
    <w:rsid w:val="00777292"/>
    <w:rsid w:val="007854A7"/>
    <w:rsid w:val="00785D00"/>
    <w:rsid w:val="007A0E9F"/>
    <w:rsid w:val="007C5ACA"/>
    <w:rsid w:val="007D17C0"/>
    <w:rsid w:val="007E3337"/>
    <w:rsid w:val="007F5C3F"/>
    <w:rsid w:val="007F6230"/>
    <w:rsid w:val="008001A5"/>
    <w:rsid w:val="0081178D"/>
    <w:rsid w:val="008273AC"/>
    <w:rsid w:val="0084360F"/>
    <w:rsid w:val="0085028F"/>
    <w:rsid w:val="00870F31"/>
    <w:rsid w:val="00884EF5"/>
    <w:rsid w:val="008A1A12"/>
    <w:rsid w:val="008A390B"/>
    <w:rsid w:val="008C13F4"/>
    <w:rsid w:val="008E3D0B"/>
    <w:rsid w:val="00911A57"/>
    <w:rsid w:val="00911EB6"/>
    <w:rsid w:val="00914960"/>
    <w:rsid w:val="00924435"/>
    <w:rsid w:val="0098204F"/>
    <w:rsid w:val="00990B51"/>
    <w:rsid w:val="00997204"/>
    <w:rsid w:val="009E382D"/>
    <w:rsid w:val="009F6809"/>
    <w:rsid w:val="00A3268C"/>
    <w:rsid w:val="00A3598A"/>
    <w:rsid w:val="00A61C2E"/>
    <w:rsid w:val="00A75795"/>
    <w:rsid w:val="00A81980"/>
    <w:rsid w:val="00A81F68"/>
    <w:rsid w:val="00AA4117"/>
    <w:rsid w:val="00AD0413"/>
    <w:rsid w:val="00AE02C9"/>
    <w:rsid w:val="00B03139"/>
    <w:rsid w:val="00B21540"/>
    <w:rsid w:val="00B21AB9"/>
    <w:rsid w:val="00B36E5E"/>
    <w:rsid w:val="00B72E9C"/>
    <w:rsid w:val="00B8466D"/>
    <w:rsid w:val="00B91A94"/>
    <w:rsid w:val="00BA7B6F"/>
    <w:rsid w:val="00BD52E1"/>
    <w:rsid w:val="00C0619D"/>
    <w:rsid w:val="00C06946"/>
    <w:rsid w:val="00C07CB5"/>
    <w:rsid w:val="00C1226A"/>
    <w:rsid w:val="00C24BB6"/>
    <w:rsid w:val="00C32E6A"/>
    <w:rsid w:val="00C3338B"/>
    <w:rsid w:val="00C361F6"/>
    <w:rsid w:val="00C37FFC"/>
    <w:rsid w:val="00C5472E"/>
    <w:rsid w:val="00C6402C"/>
    <w:rsid w:val="00CD3AE3"/>
    <w:rsid w:val="00CF47E6"/>
    <w:rsid w:val="00CF5A55"/>
    <w:rsid w:val="00D1276C"/>
    <w:rsid w:val="00D21F97"/>
    <w:rsid w:val="00D222AC"/>
    <w:rsid w:val="00D539E8"/>
    <w:rsid w:val="00D66F5C"/>
    <w:rsid w:val="00D809E4"/>
    <w:rsid w:val="00DA796A"/>
    <w:rsid w:val="00DB176D"/>
    <w:rsid w:val="00DC462A"/>
    <w:rsid w:val="00DC5605"/>
    <w:rsid w:val="00DD3FC1"/>
    <w:rsid w:val="00DD6229"/>
    <w:rsid w:val="00DE2DCB"/>
    <w:rsid w:val="00DE7FEB"/>
    <w:rsid w:val="00DF7EC1"/>
    <w:rsid w:val="00E00FEB"/>
    <w:rsid w:val="00E0533D"/>
    <w:rsid w:val="00E16232"/>
    <w:rsid w:val="00E427E2"/>
    <w:rsid w:val="00E57949"/>
    <w:rsid w:val="00E60E43"/>
    <w:rsid w:val="00E73CF6"/>
    <w:rsid w:val="00E75009"/>
    <w:rsid w:val="00E80581"/>
    <w:rsid w:val="00E80D47"/>
    <w:rsid w:val="00E963F3"/>
    <w:rsid w:val="00E97B57"/>
    <w:rsid w:val="00EA1EB2"/>
    <w:rsid w:val="00EC1E91"/>
    <w:rsid w:val="00EE51A3"/>
    <w:rsid w:val="00EF58F4"/>
    <w:rsid w:val="00EF6BF7"/>
    <w:rsid w:val="00F21781"/>
    <w:rsid w:val="00F36A45"/>
    <w:rsid w:val="00F53BA3"/>
    <w:rsid w:val="00FB4950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B478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32"/>
    <w:pPr>
      <w:spacing w:after="0" w:line="276" w:lineRule="auto"/>
    </w:pPr>
    <w:rPr>
      <w:rFonts w:ascii="Calibri" w:eastAsia="Calibri" w:hAnsi="Calibri" w:cs="Times New Roman"/>
    </w:rPr>
  </w:style>
  <w:style w:type="paragraph" w:styleId="Overskrift1">
    <w:name w:val="heading 1"/>
    <w:aliases w:val="1 - Overskrift"/>
    <w:basedOn w:val="Normal"/>
    <w:next w:val="Normal"/>
    <w:link w:val="Overskrift1Tegn"/>
    <w:autoRedefine/>
    <w:uiPriority w:val="9"/>
    <w:qFormat/>
    <w:rsid w:val="008001A5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aliases w:val="2- Overskrift"/>
    <w:basedOn w:val="Normal"/>
    <w:next w:val="Normal"/>
    <w:link w:val="Overskrift2Tegn"/>
    <w:autoRedefine/>
    <w:uiPriority w:val="9"/>
    <w:unhideWhenUsed/>
    <w:qFormat/>
    <w:rsid w:val="00E16232"/>
    <w:pPr>
      <w:outlineLvl w:val="1"/>
    </w:pPr>
    <w:rPr>
      <w:rFonts w:ascii="Calibri Light" w:hAnsi="Calibri Light"/>
      <w:b/>
      <w:sz w:val="28"/>
      <w:szCs w:val="32"/>
    </w:rPr>
  </w:style>
  <w:style w:type="paragraph" w:styleId="Overskrift3">
    <w:name w:val="heading 3"/>
    <w:aliases w:val="3 - Overskrift"/>
    <w:basedOn w:val="Normal"/>
    <w:next w:val="Normal"/>
    <w:link w:val="Overskrift3Tegn"/>
    <w:uiPriority w:val="9"/>
    <w:unhideWhenUsed/>
    <w:qFormat/>
    <w:rsid w:val="00E16232"/>
    <w:pPr>
      <w:keepNext/>
      <w:keepLines/>
      <w:outlineLvl w:val="2"/>
    </w:pPr>
    <w:rPr>
      <w:rFonts w:ascii="Calibri Light" w:eastAsiaTheme="majorEastAsia" w:hAnsi="Calibri Light" w:cstheme="majorBidi"/>
      <w:b/>
      <w:sz w:val="24"/>
      <w:szCs w:val="24"/>
    </w:rPr>
  </w:style>
  <w:style w:type="paragraph" w:styleId="Overskrift4">
    <w:name w:val="heading 4"/>
    <w:aliases w:val="4 - Overskrift"/>
    <w:basedOn w:val="Normal"/>
    <w:next w:val="Normal"/>
    <w:link w:val="Overskrift4Tegn"/>
    <w:autoRedefine/>
    <w:uiPriority w:val="9"/>
    <w:semiHidden/>
    <w:unhideWhenUsed/>
    <w:qFormat/>
    <w:rsid w:val="00E16232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2- Overskrift Tegn"/>
    <w:basedOn w:val="Standardskrifttypeiafsnit"/>
    <w:link w:val="Overskrift2"/>
    <w:uiPriority w:val="9"/>
    <w:rsid w:val="00E16232"/>
    <w:rPr>
      <w:rFonts w:ascii="Calibri Light" w:eastAsia="Calibri" w:hAnsi="Calibri Light" w:cs="Times New Roman"/>
      <w:b/>
      <w:sz w:val="28"/>
      <w:szCs w:val="32"/>
    </w:rPr>
  </w:style>
  <w:style w:type="table" w:styleId="Tabel-Gitter">
    <w:name w:val="Table Grid"/>
    <w:basedOn w:val="Tabel-Normal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aliases w:val="1 - Overskrift Tegn"/>
    <w:basedOn w:val="Standardskrifttypeiafsnit"/>
    <w:link w:val="Overskrift1"/>
    <w:uiPriority w:val="9"/>
    <w:rsid w:val="008001A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aliases w:val="3 - Overskrift Tegn"/>
    <w:basedOn w:val="Standardskrifttypeiafsnit"/>
    <w:link w:val="Overskrift3"/>
    <w:uiPriority w:val="9"/>
    <w:rsid w:val="00E16232"/>
    <w:rPr>
      <w:rFonts w:ascii="Calibri Light" w:eastAsiaTheme="majorEastAsia" w:hAnsi="Calibri Light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16232"/>
    <w:pPr>
      <w:contextualSpacing/>
    </w:pPr>
    <w:rPr>
      <w:rFonts w:ascii="Calibri Light" w:eastAsia="Times New Roman" w:hAnsi="Calibri Light" w:cstheme="majorBidi"/>
      <w:b/>
      <w:sz w:val="48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E16232"/>
    <w:rPr>
      <w:rFonts w:ascii="Calibri Light" w:eastAsia="Times New Roman" w:hAnsi="Calibri Light" w:cstheme="majorBidi"/>
      <w:b/>
      <w:sz w:val="48"/>
      <w:szCs w:val="32"/>
      <w:lang w:eastAsia="da-DK"/>
    </w:rPr>
  </w:style>
  <w:style w:type="paragraph" w:styleId="Ingenafstand">
    <w:name w:val="No Spacing"/>
    <w:uiPriority w:val="1"/>
    <w:rsid w:val="007F6230"/>
    <w:pPr>
      <w:spacing w:after="0" w:line="240" w:lineRule="auto"/>
    </w:pPr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1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17C0"/>
    <w:rPr>
      <w:rFonts w:ascii="Segoe UI" w:eastAsia="Calibri" w:hAnsi="Segoe UI" w:cs="Segoe UI"/>
      <w:sz w:val="18"/>
      <w:szCs w:val="18"/>
    </w:rPr>
  </w:style>
  <w:style w:type="character" w:customStyle="1" w:styleId="Overskrift4Tegn">
    <w:name w:val="Overskrift 4 Tegn"/>
    <w:aliases w:val="4 - Overskrift Tegn"/>
    <w:basedOn w:val="Standardskrifttypeiafsnit"/>
    <w:link w:val="Overskrift4"/>
    <w:uiPriority w:val="9"/>
    <w:semiHidden/>
    <w:rsid w:val="00E16232"/>
    <w:rPr>
      <w:rFonts w:ascii="Calibri" w:eastAsiaTheme="majorEastAsia" w:hAnsi="Calibri" w:cstheme="majorBidi"/>
      <w:b/>
      <w:iCs/>
    </w:rPr>
  </w:style>
  <w:style w:type="paragraph" w:styleId="Brdtekst">
    <w:name w:val="Body Text"/>
    <w:basedOn w:val="Normal"/>
    <w:link w:val="BrdtekstTegn"/>
    <w:rsid w:val="00BA7B6F"/>
    <w:pPr>
      <w:spacing w:line="240" w:lineRule="auto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A7B6F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Brdtekst2">
    <w:name w:val="Body Text 2"/>
    <w:basedOn w:val="Normal"/>
    <w:link w:val="Brdtekst2Tegn"/>
    <w:rsid w:val="00BA7B6F"/>
    <w:pPr>
      <w:spacing w:line="240" w:lineRule="auto"/>
    </w:pPr>
    <w:rPr>
      <w:rFonts w:ascii="Times New Roman" w:eastAsia="Times New Roman" w:hAnsi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BA7B6F"/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8AA417EC6448B0F61A616C5B9677" ma:contentTypeVersion="15" ma:contentTypeDescription="Create a new document." ma:contentTypeScope="" ma:versionID="b3a4a773b0f41bb61d1d48b84b36ad56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95b36059e857cf5c88cce46fe91d042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0306-4E20-40EC-847F-3325C0C49911}">
  <ds:schemaRefs>
    <ds:schemaRef ds:uri="http://purl.org/dc/dcmitype/"/>
    <ds:schemaRef ds:uri="http://schemas.microsoft.com/office/2006/documentManagement/types"/>
    <ds:schemaRef ds:uri="9eef71c3-ddda-4bdd-8e2d-fc392a53e86f"/>
    <ds:schemaRef ds:uri="http://www.w3.org/XML/1998/namespace"/>
    <ds:schemaRef ds:uri="6e68052f-8240-4910-bba4-fc3255b59b9f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E96CFA5-28E8-4BC9-80E8-4F1FADC8B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164F9-6F1E-4B80-A905-0629D463A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052f-8240-4910-bba4-fc3255b59b9f"/>
    <ds:schemaRef ds:uri="9eef71c3-ddda-4bdd-8e2d-fc392a5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88DF1-8191-4F2F-8B49-9C90960F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 (CRECEA)</cp:lastModifiedBy>
  <cp:revision>9</cp:revision>
  <cp:lastPrinted>2024-07-18T09:47:00Z</cp:lastPrinted>
  <dcterms:created xsi:type="dcterms:W3CDTF">2024-07-18T08:05:00Z</dcterms:created>
  <dcterms:modified xsi:type="dcterms:W3CDTF">2024-07-18T09:47:00Z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